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02508" w14:textId="77777777" w:rsidR="000B71CF" w:rsidRPr="000B71CF" w:rsidRDefault="000B71CF" w:rsidP="000B71CF">
      <w:pPr>
        <w:spacing w:before="100" w:beforeAutospacing="1" w:after="100" w:afterAutospacing="1" w:line="240" w:lineRule="auto"/>
        <w:outlineLvl w:val="0"/>
        <w:rPr>
          <w:rFonts w:ascii="Times New Roman" w:eastAsia="Times New Roman" w:hAnsi="Times New Roman" w:cs="Times New Roman"/>
          <w:b/>
          <w:bCs/>
          <w:kern w:val="36"/>
          <w:sz w:val="48"/>
          <w:szCs w:val="48"/>
          <w:lang w:eastAsia="nl-BE"/>
          <w14:ligatures w14:val="none"/>
        </w:rPr>
      </w:pPr>
      <w:r w:rsidRPr="000B71CF">
        <w:rPr>
          <w:rFonts w:ascii="Times New Roman" w:eastAsia="Times New Roman" w:hAnsi="Times New Roman" w:cs="Times New Roman"/>
          <w:b/>
          <w:bCs/>
          <w:kern w:val="36"/>
          <w:sz w:val="48"/>
          <w:szCs w:val="48"/>
          <w:lang w:eastAsia="nl-BE"/>
          <w14:ligatures w14:val="none"/>
        </w:rPr>
        <w:t>Vacature therapeutisch medewerker</w:t>
      </w:r>
    </w:p>
    <w:p w14:paraId="1159720F"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b/>
          <w:bCs/>
          <w:kern w:val="0"/>
          <w:lang w:eastAsia="nl-BE"/>
          <w14:ligatures w14:val="none"/>
        </w:rPr>
        <w:t>WZC Sint-Jozef Moerzeke | 19 uur per week | contract van bepaalde duur – 6 maanden</w:t>
      </w:r>
    </w:p>
    <w:p w14:paraId="2F796E3C"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 xml:space="preserve">Deze functie kan worden opgenomen door een bachelor in de </w:t>
      </w:r>
      <w:r w:rsidRPr="000B71CF">
        <w:rPr>
          <w:rFonts w:ascii="Times New Roman" w:eastAsia="Times New Roman" w:hAnsi="Times New Roman" w:cs="Times New Roman"/>
          <w:b/>
          <w:bCs/>
          <w:kern w:val="0"/>
          <w:lang w:eastAsia="nl-BE"/>
          <w14:ligatures w14:val="none"/>
        </w:rPr>
        <w:t>ergotherapie, kinesitherapie, bewegingstherapie</w:t>
      </w:r>
      <w:r w:rsidRPr="000B71CF">
        <w:rPr>
          <w:rFonts w:ascii="Times New Roman" w:eastAsia="Times New Roman" w:hAnsi="Times New Roman" w:cs="Times New Roman"/>
          <w:kern w:val="0"/>
          <w:lang w:eastAsia="nl-BE"/>
          <w14:ligatures w14:val="none"/>
        </w:rPr>
        <w:t xml:space="preserve"> of </w:t>
      </w:r>
      <w:r w:rsidRPr="000B71CF">
        <w:rPr>
          <w:rFonts w:ascii="Times New Roman" w:eastAsia="Times New Roman" w:hAnsi="Times New Roman" w:cs="Times New Roman"/>
          <w:b/>
          <w:bCs/>
          <w:kern w:val="0"/>
          <w:lang w:eastAsia="nl-BE"/>
          <w14:ligatures w14:val="none"/>
        </w:rPr>
        <w:t>reactivering</w:t>
      </w:r>
      <w:r w:rsidRPr="000B71CF">
        <w:rPr>
          <w:rFonts w:ascii="Times New Roman" w:eastAsia="Times New Roman" w:hAnsi="Times New Roman" w:cs="Times New Roman"/>
          <w:kern w:val="0"/>
          <w:lang w:eastAsia="nl-BE"/>
          <w14:ligatures w14:val="none"/>
        </w:rPr>
        <w:t>.</w:t>
      </w:r>
    </w:p>
    <w:p w14:paraId="6086C3E5" w14:textId="77777777" w:rsidR="000B71CF" w:rsidRPr="000B71CF" w:rsidRDefault="000B71CF" w:rsidP="000B71CF">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0B71CF">
        <w:rPr>
          <w:rFonts w:ascii="Times New Roman" w:eastAsia="Times New Roman" w:hAnsi="Times New Roman" w:cs="Times New Roman"/>
          <w:b/>
          <w:bCs/>
          <w:kern w:val="0"/>
          <w:sz w:val="36"/>
          <w:szCs w:val="36"/>
          <w:lang w:eastAsia="nl-BE"/>
          <w14:ligatures w14:val="none"/>
        </w:rPr>
        <w:t>Samen mogelijkheden blijven zien</w:t>
      </w:r>
    </w:p>
    <w:p w14:paraId="2D1608B3"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 xml:space="preserve">Als therapeutisch medewerker vertrek je vanuit wat bewoners belangrijk vinden en nog zelf willen en kunnen doen. Samen met je collega’s werk je aan hun zelfstandigheid, mobiliteit, comfort, activering en zinvolle </w:t>
      </w:r>
      <w:proofErr w:type="spellStart"/>
      <w:r w:rsidRPr="000B71CF">
        <w:rPr>
          <w:rFonts w:ascii="Times New Roman" w:eastAsia="Times New Roman" w:hAnsi="Times New Roman" w:cs="Times New Roman"/>
          <w:kern w:val="0"/>
          <w:lang w:eastAsia="nl-BE"/>
          <w14:ligatures w14:val="none"/>
        </w:rPr>
        <w:t>daginvulling</w:t>
      </w:r>
      <w:proofErr w:type="spellEnd"/>
      <w:r w:rsidRPr="000B71CF">
        <w:rPr>
          <w:rFonts w:ascii="Times New Roman" w:eastAsia="Times New Roman" w:hAnsi="Times New Roman" w:cs="Times New Roman"/>
          <w:kern w:val="0"/>
          <w:lang w:eastAsia="nl-BE"/>
          <w14:ligatures w14:val="none"/>
        </w:rPr>
        <w:t>.</w:t>
      </w:r>
    </w:p>
    <w:p w14:paraId="7E0EDD6C" w14:textId="0032212B"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Je opleiding bepaalt mee welke deskundigheid en accenten je inbrengt. De gezamenlijke opdracht blijft dezelfde: bewoners ondersteunen om hun dagelijkse leven zoveel mogelijk op hun eigen manier vorm te geven.</w:t>
      </w:r>
      <w:r>
        <w:rPr>
          <w:rFonts w:ascii="Times New Roman" w:eastAsia="Times New Roman" w:hAnsi="Times New Roman" w:cs="Times New Roman"/>
          <w:kern w:val="0"/>
          <w:lang w:eastAsia="nl-BE"/>
          <w14:ligatures w14:val="none"/>
        </w:rPr>
        <w:t xml:space="preserve"> Hierbij is </w:t>
      </w:r>
      <w:r w:rsidRPr="000B71CF">
        <w:rPr>
          <w:rFonts w:ascii="Times New Roman" w:eastAsia="Times New Roman" w:hAnsi="Times New Roman" w:cs="Times New Roman"/>
          <w:kern w:val="0"/>
          <w:lang w:eastAsia="nl-BE"/>
          <w14:ligatures w14:val="none"/>
        </w:rPr>
        <w:t>het leven van de bewoner ons vertrekpunt.</w:t>
      </w:r>
    </w:p>
    <w:p w14:paraId="1B5167CE" w14:textId="77777777" w:rsidR="000B71CF" w:rsidRPr="000B71CF" w:rsidRDefault="000B71CF" w:rsidP="000B71CF">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0B71CF">
        <w:rPr>
          <w:rFonts w:ascii="Times New Roman" w:eastAsia="Times New Roman" w:hAnsi="Times New Roman" w:cs="Times New Roman"/>
          <w:b/>
          <w:bCs/>
          <w:kern w:val="0"/>
          <w:sz w:val="36"/>
          <w:szCs w:val="36"/>
          <w:lang w:eastAsia="nl-BE"/>
          <w14:ligatures w14:val="none"/>
        </w:rPr>
        <w:t>Wie zijn wij?</w:t>
      </w:r>
    </w:p>
    <w:p w14:paraId="1D080F26"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 xml:space="preserve">WZC Sint-Jozef in Moerzeke maakt deel uit van </w:t>
      </w:r>
      <w:r w:rsidRPr="000B71CF">
        <w:rPr>
          <w:rFonts w:ascii="Times New Roman" w:eastAsia="Times New Roman" w:hAnsi="Times New Roman" w:cs="Times New Roman"/>
          <w:b/>
          <w:bCs/>
          <w:kern w:val="0"/>
          <w:lang w:eastAsia="nl-BE"/>
          <w14:ligatures w14:val="none"/>
        </w:rPr>
        <w:t>Zorgnetwerk Trento</w:t>
      </w:r>
      <w:r w:rsidRPr="000B71CF">
        <w:rPr>
          <w:rFonts w:ascii="Times New Roman" w:eastAsia="Times New Roman" w:hAnsi="Times New Roman" w:cs="Times New Roman"/>
          <w:kern w:val="0"/>
          <w:lang w:eastAsia="nl-BE"/>
          <w14:ligatures w14:val="none"/>
        </w:rPr>
        <w:t>. Samen met deskundige, creatieve en gedreven collega’s bieden we een warme thuis aan 122 bewoners.</w:t>
      </w:r>
    </w:p>
    <w:p w14:paraId="5939D8F4"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 xml:space="preserve">Trento staat voor </w:t>
      </w:r>
      <w:proofErr w:type="spellStart"/>
      <w:r w:rsidRPr="000B71CF">
        <w:rPr>
          <w:rFonts w:ascii="Times New Roman" w:eastAsia="Times New Roman" w:hAnsi="Times New Roman" w:cs="Times New Roman"/>
          <w:i/>
          <w:iCs/>
          <w:kern w:val="0"/>
          <w:lang w:eastAsia="nl-BE"/>
          <w14:ligatures w14:val="none"/>
        </w:rPr>
        <w:t>Transdisciplinaire</w:t>
      </w:r>
      <w:proofErr w:type="spellEnd"/>
      <w:r w:rsidRPr="000B71CF">
        <w:rPr>
          <w:rFonts w:ascii="Times New Roman" w:eastAsia="Times New Roman" w:hAnsi="Times New Roman" w:cs="Times New Roman"/>
          <w:i/>
          <w:iCs/>
          <w:kern w:val="0"/>
          <w:lang w:eastAsia="nl-BE"/>
          <w14:ligatures w14:val="none"/>
        </w:rPr>
        <w:t xml:space="preserve">, Residentiële en </w:t>
      </w:r>
      <w:proofErr w:type="spellStart"/>
      <w:r w:rsidRPr="000B71CF">
        <w:rPr>
          <w:rFonts w:ascii="Times New Roman" w:eastAsia="Times New Roman" w:hAnsi="Times New Roman" w:cs="Times New Roman"/>
          <w:i/>
          <w:iCs/>
          <w:kern w:val="0"/>
          <w:lang w:eastAsia="nl-BE"/>
          <w14:ligatures w14:val="none"/>
        </w:rPr>
        <w:t>Thuiszorgondersteunende</w:t>
      </w:r>
      <w:proofErr w:type="spellEnd"/>
      <w:r w:rsidRPr="000B71CF">
        <w:rPr>
          <w:rFonts w:ascii="Times New Roman" w:eastAsia="Times New Roman" w:hAnsi="Times New Roman" w:cs="Times New Roman"/>
          <w:i/>
          <w:iCs/>
          <w:kern w:val="0"/>
          <w:lang w:eastAsia="nl-BE"/>
          <w14:ligatures w14:val="none"/>
        </w:rPr>
        <w:t xml:space="preserve"> Ouderenzorg</w:t>
      </w:r>
      <w:r w:rsidRPr="000B71CF">
        <w:rPr>
          <w:rFonts w:ascii="Times New Roman" w:eastAsia="Times New Roman" w:hAnsi="Times New Roman" w:cs="Times New Roman"/>
          <w:kern w:val="0"/>
          <w:lang w:eastAsia="nl-BE"/>
          <w14:ligatures w14:val="none"/>
        </w:rPr>
        <w:t>. We bieden kwaliteitsvolle totaalzorg met respect voor de levensvisie, eigenheid en keuzes van iedere bewoner.</w:t>
      </w:r>
    </w:p>
    <w:p w14:paraId="1B44F2AB"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 xml:space="preserve">Onze waarden — </w:t>
      </w:r>
      <w:r w:rsidRPr="000B71CF">
        <w:rPr>
          <w:rFonts w:ascii="Times New Roman" w:eastAsia="Times New Roman" w:hAnsi="Times New Roman" w:cs="Times New Roman"/>
          <w:b/>
          <w:bCs/>
          <w:kern w:val="0"/>
          <w:lang w:eastAsia="nl-BE"/>
          <w14:ligatures w14:val="none"/>
        </w:rPr>
        <w:t>warmte, respect, openheid, zelfstandigheid en communicatie</w:t>
      </w:r>
      <w:r w:rsidRPr="000B71CF">
        <w:rPr>
          <w:rFonts w:ascii="Times New Roman" w:eastAsia="Times New Roman" w:hAnsi="Times New Roman" w:cs="Times New Roman"/>
          <w:kern w:val="0"/>
          <w:lang w:eastAsia="nl-BE"/>
          <w14:ligatures w14:val="none"/>
        </w:rPr>
        <w:t xml:space="preserve"> — zijn voelbaar in de manier waarop we wonen, werken en samenwerken. We werken met autonome, </w:t>
      </w:r>
      <w:proofErr w:type="spellStart"/>
      <w:r w:rsidRPr="000B71CF">
        <w:rPr>
          <w:rFonts w:ascii="Times New Roman" w:eastAsia="Times New Roman" w:hAnsi="Times New Roman" w:cs="Times New Roman"/>
          <w:kern w:val="0"/>
          <w:lang w:eastAsia="nl-BE"/>
          <w14:ligatures w14:val="none"/>
        </w:rPr>
        <w:t>transdiscip</w:t>
      </w:r>
      <w:bookmarkStart w:id="0" w:name="_GoBack"/>
      <w:bookmarkEnd w:id="0"/>
      <w:r w:rsidRPr="000B71CF">
        <w:rPr>
          <w:rFonts w:ascii="Times New Roman" w:eastAsia="Times New Roman" w:hAnsi="Times New Roman" w:cs="Times New Roman"/>
          <w:kern w:val="0"/>
          <w:lang w:eastAsia="nl-BE"/>
          <w14:ligatures w14:val="none"/>
        </w:rPr>
        <w:t>linaire</w:t>
      </w:r>
      <w:proofErr w:type="spellEnd"/>
      <w:r w:rsidRPr="000B71CF">
        <w:rPr>
          <w:rFonts w:ascii="Times New Roman" w:eastAsia="Times New Roman" w:hAnsi="Times New Roman" w:cs="Times New Roman"/>
          <w:kern w:val="0"/>
          <w:lang w:eastAsia="nl-BE"/>
          <w14:ligatures w14:val="none"/>
        </w:rPr>
        <w:t xml:space="preserve"> teams waarin medewerkers ruimte krijgen om verantwoordelijkheid op te nemen, hun deskundigheid te delen en samen oplossingen te zoeken.</w:t>
      </w:r>
    </w:p>
    <w:p w14:paraId="3F1E3E6C" w14:textId="77777777" w:rsidR="000B71CF" w:rsidRPr="000B71CF" w:rsidRDefault="000B71CF" w:rsidP="000B71CF">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0B71CF">
        <w:rPr>
          <w:rFonts w:ascii="Times New Roman" w:eastAsia="Times New Roman" w:hAnsi="Times New Roman" w:cs="Times New Roman"/>
          <w:b/>
          <w:bCs/>
          <w:kern w:val="0"/>
          <w:sz w:val="36"/>
          <w:szCs w:val="36"/>
          <w:lang w:eastAsia="nl-BE"/>
          <w14:ligatures w14:val="none"/>
        </w:rPr>
        <w:t>Wat ga je doen?</w:t>
      </w:r>
    </w:p>
    <w:p w14:paraId="064D86D6"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 xml:space="preserve">Als therapeutisch medewerker maak je deel uit van een </w:t>
      </w:r>
      <w:proofErr w:type="spellStart"/>
      <w:r w:rsidRPr="000B71CF">
        <w:rPr>
          <w:rFonts w:ascii="Times New Roman" w:eastAsia="Times New Roman" w:hAnsi="Times New Roman" w:cs="Times New Roman"/>
          <w:kern w:val="0"/>
          <w:lang w:eastAsia="nl-BE"/>
          <w14:ligatures w14:val="none"/>
        </w:rPr>
        <w:t>transdisciplinair</w:t>
      </w:r>
      <w:proofErr w:type="spellEnd"/>
      <w:r w:rsidRPr="000B71CF">
        <w:rPr>
          <w:rFonts w:ascii="Times New Roman" w:eastAsia="Times New Roman" w:hAnsi="Times New Roman" w:cs="Times New Roman"/>
          <w:kern w:val="0"/>
          <w:lang w:eastAsia="nl-BE"/>
          <w14:ligatures w14:val="none"/>
        </w:rPr>
        <w:t xml:space="preserve"> team. Samen met bewoners, familieleden en collega’s werk je aan persoonlijke welzijnsdoelen. Je kijkt daarbij niet alleen naar wat iemand nodig heeft, maar vooral naar wat voor die persoon betekenisvol is.</w:t>
      </w:r>
    </w:p>
    <w:p w14:paraId="673A6BCC"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Je draagt onder meer bij aan:</w:t>
      </w:r>
    </w:p>
    <w:p w14:paraId="474669D2" w14:textId="77777777" w:rsidR="000B71CF" w:rsidRPr="000B71CF" w:rsidRDefault="000B71CF" w:rsidP="000B71CF">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het versterken van de eigen regie en zelfstandigheid van bewoners;</w:t>
      </w:r>
    </w:p>
    <w:p w14:paraId="735668AA" w14:textId="77777777" w:rsidR="000B71CF" w:rsidRPr="000B71CF" w:rsidRDefault="000B71CF" w:rsidP="000B71CF">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het behouden en stimuleren van mogelijkheden in het dagelijkse leven;</w:t>
      </w:r>
    </w:p>
    <w:p w14:paraId="54FA379E" w14:textId="77777777" w:rsidR="000B71CF" w:rsidRPr="000B71CF" w:rsidRDefault="000B71CF" w:rsidP="000B71CF">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beweging, mobiliteit en functionele activering;</w:t>
      </w:r>
    </w:p>
    <w:p w14:paraId="1E349DF7" w14:textId="77777777" w:rsidR="000B71CF" w:rsidRPr="000B71CF" w:rsidRDefault="000B71CF" w:rsidP="000B71CF">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een goed zit-, lig- en bewegingscomfort;</w:t>
      </w:r>
    </w:p>
    <w:p w14:paraId="639CBFFB" w14:textId="77777777" w:rsidR="000B71CF" w:rsidRPr="000B71CF" w:rsidRDefault="000B71CF" w:rsidP="000B71CF">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een zinvolle en persoonlijke invulling van de dag;</w:t>
      </w:r>
    </w:p>
    <w:p w14:paraId="0F7DE351" w14:textId="77777777" w:rsidR="000B71CF" w:rsidRPr="000B71CF" w:rsidRDefault="000B71CF" w:rsidP="000B71CF">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het organiseren en begeleiden van individuele en gezamenlijke activiteiten;</w:t>
      </w:r>
    </w:p>
    <w:p w14:paraId="6B8659D0" w14:textId="77777777" w:rsidR="000B71CF" w:rsidRPr="000B71CF" w:rsidRDefault="000B71CF" w:rsidP="000B71CF">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ondersteuning bij activiteiten van het dagelijkse leven;</w:t>
      </w:r>
    </w:p>
    <w:p w14:paraId="1C307408" w14:textId="77777777" w:rsidR="000B71CF" w:rsidRPr="000B71CF" w:rsidRDefault="000B71CF" w:rsidP="000B71CF">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lastRenderedPageBreak/>
        <w:t>het creëren van kansen voor ontmoeting en sociale participatie;</w:t>
      </w:r>
    </w:p>
    <w:p w14:paraId="09E006F0" w14:textId="77777777" w:rsidR="000B71CF" w:rsidRPr="000B71CF" w:rsidRDefault="000B71CF" w:rsidP="000B71CF">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het observeren van mogelijkheden, veranderingen en ondersteuningsnoden;</w:t>
      </w:r>
    </w:p>
    <w:p w14:paraId="7276E938" w14:textId="77777777" w:rsidR="000B71CF" w:rsidRPr="000B71CF" w:rsidRDefault="000B71CF" w:rsidP="000B71CF">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het zoeken naar creatieve en haalbare oplossingen die de levenskwaliteit verhogen.</w:t>
      </w:r>
    </w:p>
    <w:p w14:paraId="56DE06D9"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Je overlegt met bewoners, familieleden en collega’s, deelt je deskundigheid binnen het team en registreert bevindingen en afspraken zorgvuldig. Je draagt actief bij aan de verdere ontwikkeling van onze werking.</w:t>
      </w:r>
    </w:p>
    <w:p w14:paraId="1EB99644"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Je rapporteert rechtstreeks aan de teamcoach.</w:t>
      </w:r>
    </w:p>
    <w:p w14:paraId="50C6639A" w14:textId="77777777" w:rsidR="000B71CF" w:rsidRPr="000B71CF" w:rsidRDefault="000B71CF" w:rsidP="000B71CF">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0B71CF">
        <w:rPr>
          <w:rFonts w:ascii="Times New Roman" w:eastAsia="Times New Roman" w:hAnsi="Times New Roman" w:cs="Times New Roman"/>
          <w:b/>
          <w:bCs/>
          <w:kern w:val="0"/>
          <w:sz w:val="36"/>
          <w:szCs w:val="36"/>
          <w:lang w:eastAsia="nl-BE"/>
          <w14:ligatures w14:val="none"/>
        </w:rPr>
        <w:t>Jouw opleiding bepaalt je professionele accenten</w:t>
      </w:r>
    </w:p>
    <w:p w14:paraId="65E7EDEC"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We zoeken geen vier identieke profielen. Elke opleiding brengt een eigen deskundigheid mee. Binnen de gezamenlijke opdracht leg je accenten die aansluiten bij jouw diploma, ervaring en professionele bevoegdheden.</w:t>
      </w:r>
    </w:p>
    <w:p w14:paraId="7BBB5706" w14:textId="77777777" w:rsidR="000B71CF" w:rsidRPr="000B71CF" w:rsidRDefault="000B71CF" w:rsidP="000B71CF">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0B71CF">
        <w:rPr>
          <w:rFonts w:ascii="Times New Roman" w:eastAsia="Times New Roman" w:hAnsi="Times New Roman" w:cs="Times New Roman"/>
          <w:b/>
          <w:bCs/>
          <w:kern w:val="0"/>
          <w:sz w:val="36"/>
          <w:szCs w:val="36"/>
          <w:lang w:eastAsia="nl-BE"/>
          <w14:ligatures w14:val="none"/>
        </w:rPr>
        <w:t>Wie zoeken we?</w:t>
      </w:r>
    </w:p>
    <w:p w14:paraId="5D06801B"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We zoeken een therapeutisch medewerker die bewoners écht wil leren kennen en oog heeft voor hun verhaal, wensen en mogelijkheden.</w:t>
      </w:r>
    </w:p>
    <w:p w14:paraId="5D6D809F"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Je:</w:t>
      </w:r>
    </w:p>
    <w:p w14:paraId="4CEC346B"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beschikt over een bachelor in de ergotherapie, kinesitherapie of bewegingstherapie, of over het vereiste bachelordiploma om als medewerker reactivering te werken;</w:t>
      </w:r>
    </w:p>
    <w:p w14:paraId="1CA3D2DA"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werkt warm, respectvol en bewonersgericht;</w:t>
      </w:r>
    </w:p>
    <w:p w14:paraId="53DCB0D6"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kijkt naar mogelijkheden zonder beperkingen uit het oog te verliezen;</w:t>
      </w:r>
    </w:p>
    <w:p w14:paraId="5478F20F"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werkt graag samen en deelt je expertise met collega’s;</w:t>
      </w:r>
    </w:p>
    <w:p w14:paraId="3EEB0E01"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kan activiteiten individueel en in groep begeleiden;</w:t>
      </w:r>
    </w:p>
    <w:p w14:paraId="5A850D0F"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neemt initiatief en denkt creatief en oplossingsgericht;</w:t>
      </w:r>
    </w:p>
    <w:p w14:paraId="3D52EA57"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kan zelfstandig werken en tegelijk afstemmen met het team;</w:t>
      </w:r>
    </w:p>
    <w:p w14:paraId="30F4E90B"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bent leergierig en bereid om je verder te ontwikkelen;</w:t>
      </w:r>
    </w:p>
    <w:p w14:paraId="3E9D11E1"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werkt stipt, zorgvuldig en efficiënt;</w:t>
      </w:r>
    </w:p>
    <w:p w14:paraId="2AC3B823"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registreert correct en gaat discreet om met vertrouwelijke informatie;</w:t>
      </w:r>
    </w:p>
    <w:p w14:paraId="317BD090" w14:textId="77777777" w:rsidR="000B71CF" w:rsidRPr="000B71CF" w:rsidRDefault="000B71CF" w:rsidP="000B71CF">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voelt je thuis in een organisatie waar eigen regie en gedeelde verantwoordelijkheid belangrijk zijn.</w:t>
      </w:r>
    </w:p>
    <w:p w14:paraId="75FCE07A" w14:textId="77777777" w:rsidR="000B71CF" w:rsidRPr="000B71CF" w:rsidRDefault="000B71CF" w:rsidP="000B71CF">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0B71CF">
        <w:rPr>
          <w:rFonts w:ascii="Times New Roman" w:eastAsia="Times New Roman" w:hAnsi="Times New Roman" w:cs="Times New Roman"/>
          <w:b/>
          <w:bCs/>
          <w:kern w:val="0"/>
          <w:sz w:val="36"/>
          <w:szCs w:val="36"/>
          <w:lang w:eastAsia="nl-BE"/>
          <w14:ligatures w14:val="none"/>
        </w:rPr>
        <w:t>Wat bieden wij jou?</w:t>
      </w:r>
    </w:p>
    <w:p w14:paraId="013CA30F" w14:textId="77777777" w:rsidR="000B71CF" w:rsidRPr="000B71CF" w:rsidRDefault="000B71CF" w:rsidP="000B71CF">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Een betekenisvolle en afwisselende functie waarin je zichtbaar bijdraagt aan het welzijn van bewoners.</w:t>
      </w:r>
    </w:p>
    <w:p w14:paraId="0E4817F2" w14:textId="77777777" w:rsidR="000B71CF" w:rsidRPr="000B71CF" w:rsidRDefault="000B71CF" w:rsidP="000B71CF">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 xml:space="preserve">Een contract van bepaalde duur voor </w:t>
      </w:r>
      <w:r w:rsidRPr="000B71CF">
        <w:rPr>
          <w:rFonts w:ascii="Times New Roman" w:eastAsia="Times New Roman" w:hAnsi="Times New Roman" w:cs="Times New Roman"/>
          <w:b/>
          <w:bCs/>
          <w:kern w:val="0"/>
          <w:lang w:eastAsia="nl-BE"/>
          <w14:ligatures w14:val="none"/>
        </w:rPr>
        <w:t>6 maanden</w:t>
      </w:r>
      <w:r w:rsidRPr="000B71CF">
        <w:rPr>
          <w:rFonts w:ascii="Times New Roman" w:eastAsia="Times New Roman" w:hAnsi="Times New Roman" w:cs="Times New Roman"/>
          <w:kern w:val="0"/>
          <w:lang w:eastAsia="nl-BE"/>
          <w14:ligatures w14:val="none"/>
        </w:rPr>
        <w:t>.</w:t>
      </w:r>
    </w:p>
    <w:p w14:paraId="7ECB59CE" w14:textId="77777777" w:rsidR="000B71CF" w:rsidRPr="000B71CF" w:rsidRDefault="000B71CF" w:rsidP="000B71CF">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 xml:space="preserve">Een tewerkstelling van </w:t>
      </w:r>
      <w:r w:rsidRPr="000B71CF">
        <w:rPr>
          <w:rFonts w:ascii="Times New Roman" w:eastAsia="Times New Roman" w:hAnsi="Times New Roman" w:cs="Times New Roman"/>
          <w:b/>
          <w:bCs/>
          <w:kern w:val="0"/>
          <w:lang w:eastAsia="nl-BE"/>
          <w14:ligatures w14:val="none"/>
        </w:rPr>
        <w:t>19 uur per week</w:t>
      </w:r>
      <w:r w:rsidRPr="000B71CF">
        <w:rPr>
          <w:rFonts w:ascii="Times New Roman" w:eastAsia="Times New Roman" w:hAnsi="Times New Roman" w:cs="Times New Roman"/>
          <w:kern w:val="0"/>
          <w:lang w:eastAsia="nl-BE"/>
          <w14:ligatures w14:val="none"/>
        </w:rPr>
        <w:t>.</w:t>
      </w:r>
    </w:p>
    <w:p w14:paraId="5A4136B2" w14:textId="77777777" w:rsidR="000B71CF" w:rsidRPr="000B71CF" w:rsidRDefault="000B71CF" w:rsidP="000B71CF">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Verloning volgens het toepasselijke IFIC-barema, rekening houdend met de functie en het diploma.</w:t>
      </w:r>
    </w:p>
    <w:p w14:paraId="12DC40D4" w14:textId="77777777" w:rsidR="000B71CF" w:rsidRPr="000B71CF" w:rsidRDefault="000B71CF" w:rsidP="000B71CF">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Overname van relevante anciënniteit.</w:t>
      </w:r>
    </w:p>
    <w:p w14:paraId="26AFC9A7" w14:textId="77777777" w:rsidR="000B71CF" w:rsidRPr="000B71CF" w:rsidRDefault="000B71CF" w:rsidP="000B71CF">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Aanvullende extralegale voordelen.</w:t>
      </w:r>
    </w:p>
    <w:p w14:paraId="40D7CDD4" w14:textId="77777777" w:rsidR="000B71CF" w:rsidRPr="000B71CF" w:rsidRDefault="000B71CF" w:rsidP="000B71CF">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Ruimte voor initiatief, professionele ontwikkeling en gerichte opleidingen.</w:t>
      </w:r>
    </w:p>
    <w:p w14:paraId="320026C4" w14:textId="77777777" w:rsidR="000B71CF" w:rsidRPr="000B71CF" w:rsidRDefault="000B71CF" w:rsidP="000B71CF">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Een warme werkomgeving waarin collega’s samen verantwoordelijkheid opnemen.</w:t>
      </w:r>
    </w:p>
    <w:p w14:paraId="4ADC047F" w14:textId="77777777" w:rsidR="000B71CF" w:rsidRPr="000B71CF" w:rsidRDefault="000B71CF" w:rsidP="000B71CF">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lastRenderedPageBreak/>
        <w:t>De mogelijkheid om vanuit je eigen deskundigheid mee te bouwen aan relatiegerichte en vernieuwende ouderenzorg.</w:t>
      </w:r>
    </w:p>
    <w:p w14:paraId="4AA92F96" w14:textId="77777777" w:rsidR="000F086F" w:rsidRDefault="000F086F" w:rsidP="000B71CF">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p>
    <w:p w14:paraId="75A54710" w14:textId="58EB0199" w:rsidR="000B71CF" w:rsidRPr="000B71CF" w:rsidRDefault="000B71CF" w:rsidP="000B71CF">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0B71CF">
        <w:rPr>
          <w:rFonts w:ascii="Times New Roman" w:eastAsia="Times New Roman" w:hAnsi="Times New Roman" w:cs="Times New Roman"/>
          <w:b/>
          <w:bCs/>
          <w:kern w:val="0"/>
          <w:sz w:val="36"/>
          <w:szCs w:val="36"/>
          <w:lang w:eastAsia="nl-BE"/>
          <w14:ligatures w14:val="none"/>
        </w:rPr>
        <w:t>Interesse?</w:t>
      </w:r>
    </w:p>
    <w:p w14:paraId="60A4233A"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Wil je meer weten of kom je graag eerst eens kennismaken en rondkijken? Je bent van harte welkom.</w:t>
      </w:r>
    </w:p>
    <w:p w14:paraId="13E85000"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Neem contact op met:</w:t>
      </w:r>
    </w:p>
    <w:p w14:paraId="5251C101" w14:textId="650FCA34" w:rsidR="000B71CF" w:rsidRDefault="000F086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Pr>
          <w:rFonts w:ascii="Times New Roman" w:eastAsia="Times New Roman" w:hAnsi="Times New Roman" w:cs="Times New Roman"/>
          <w:b/>
          <w:bCs/>
          <w:kern w:val="0"/>
          <w:lang w:eastAsia="nl-BE"/>
          <w14:ligatures w14:val="none"/>
        </w:rPr>
        <w:t>Grietje De Witte</w:t>
      </w:r>
      <w:r w:rsidR="000B71CF" w:rsidRPr="000B71CF">
        <w:rPr>
          <w:rFonts w:ascii="Times New Roman" w:eastAsia="Times New Roman" w:hAnsi="Times New Roman" w:cs="Times New Roman"/>
          <w:kern w:val="0"/>
          <w:lang w:eastAsia="nl-BE"/>
          <w14:ligatures w14:val="none"/>
        </w:rPr>
        <w:br/>
      </w:r>
      <w:r>
        <w:rPr>
          <w:rFonts w:ascii="Times New Roman" w:eastAsia="Times New Roman" w:hAnsi="Times New Roman" w:cs="Times New Roman"/>
          <w:kern w:val="0"/>
          <w:lang w:eastAsia="nl-BE"/>
          <w14:ligatures w14:val="none"/>
        </w:rPr>
        <w:t xml:space="preserve">Dagelijks verantwoordelijke WZC Sint-Jozef </w:t>
      </w:r>
    </w:p>
    <w:p w14:paraId="3BF4E9AC" w14:textId="514DF26A" w:rsidR="000F086F" w:rsidRDefault="001166A1"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hyperlink r:id="rId8" w:history="1">
        <w:r w:rsidR="000F086F" w:rsidRPr="00BE70C3">
          <w:rPr>
            <w:rStyle w:val="Hyperlink"/>
            <w:rFonts w:ascii="Times New Roman" w:eastAsia="Times New Roman" w:hAnsi="Times New Roman" w:cs="Times New Roman"/>
            <w:kern w:val="0"/>
            <w:lang w:eastAsia="nl-BE"/>
            <w14:ligatures w14:val="none"/>
          </w:rPr>
          <w:t>grietje.dewitte@ZORGNETWERKTRENTO.BE</w:t>
        </w:r>
      </w:hyperlink>
    </w:p>
    <w:p w14:paraId="24D3B192" w14:textId="77777777" w:rsidR="000F086F" w:rsidRPr="000B71CF" w:rsidRDefault="000F086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p>
    <w:p w14:paraId="25661543" w14:textId="77777777" w:rsidR="000B71CF" w:rsidRPr="000B71CF" w:rsidRDefault="000B71CF" w:rsidP="000B71CF">
      <w:pPr>
        <w:spacing w:before="100" w:beforeAutospacing="1" w:after="100" w:afterAutospacing="1" w:line="240" w:lineRule="auto"/>
        <w:rPr>
          <w:rFonts w:ascii="Times New Roman" w:eastAsia="Times New Roman" w:hAnsi="Times New Roman" w:cs="Times New Roman"/>
          <w:kern w:val="0"/>
          <w:lang w:eastAsia="nl-BE"/>
          <w14:ligatures w14:val="none"/>
        </w:rPr>
      </w:pPr>
      <w:r w:rsidRPr="000B71CF">
        <w:rPr>
          <w:rFonts w:ascii="Times New Roman" w:eastAsia="Times New Roman" w:hAnsi="Times New Roman" w:cs="Times New Roman"/>
          <w:kern w:val="0"/>
          <w:lang w:eastAsia="nl-BE"/>
          <w14:ligatures w14:val="none"/>
        </w:rPr>
        <w:t xml:space="preserve">Meer informatie vind je op </w:t>
      </w:r>
      <w:r w:rsidRPr="000B71CF">
        <w:rPr>
          <w:rFonts w:ascii="Times New Roman" w:eastAsia="Times New Roman" w:hAnsi="Times New Roman" w:cs="Times New Roman"/>
          <w:b/>
          <w:bCs/>
          <w:kern w:val="0"/>
          <w:lang w:eastAsia="nl-BE"/>
          <w14:ligatures w14:val="none"/>
        </w:rPr>
        <w:t>zorgnetwerktrento.be/vacatures</w:t>
      </w:r>
      <w:r w:rsidRPr="000B71CF">
        <w:rPr>
          <w:rFonts w:ascii="Times New Roman" w:eastAsia="Times New Roman" w:hAnsi="Times New Roman" w:cs="Times New Roman"/>
          <w:kern w:val="0"/>
          <w:lang w:eastAsia="nl-BE"/>
          <w14:ligatures w14:val="none"/>
        </w:rPr>
        <w:t>.</w:t>
      </w:r>
    </w:p>
    <w:p w14:paraId="584A7345" w14:textId="77777777" w:rsidR="000B71CF" w:rsidRDefault="000B71CF" w:rsidP="000B71CF">
      <w:pPr>
        <w:spacing w:before="100" w:beforeAutospacing="1" w:after="100" w:afterAutospacing="1" w:line="240" w:lineRule="auto"/>
        <w:rPr>
          <w:rFonts w:ascii="Times New Roman" w:eastAsia="Times New Roman" w:hAnsi="Times New Roman" w:cs="Times New Roman"/>
          <w:b/>
          <w:bCs/>
          <w:kern w:val="0"/>
          <w:lang w:eastAsia="nl-BE"/>
          <w14:ligatures w14:val="none"/>
        </w:rPr>
      </w:pPr>
      <w:r w:rsidRPr="000B71CF">
        <w:rPr>
          <w:rFonts w:ascii="Times New Roman" w:eastAsia="Times New Roman" w:hAnsi="Times New Roman" w:cs="Times New Roman"/>
          <w:b/>
          <w:bCs/>
          <w:kern w:val="0"/>
          <w:lang w:eastAsia="nl-BE"/>
          <w14:ligatures w14:val="none"/>
        </w:rPr>
        <w:t>De kracht van samenwerken – voor en door mensen</w:t>
      </w:r>
    </w:p>
    <w:p w14:paraId="4C158361" w14:textId="77777777" w:rsidR="000F086F" w:rsidRDefault="000F086F" w:rsidP="000B71CF">
      <w:pPr>
        <w:pBdr>
          <w:bottom w:val="single" w:sz="6" w:space="1" w:color="auto"/>
        </w:pBdr>
        <w:spacing w:before="100" w:beforeAutospacing="1" w:after="100" w:afterAutospacing="1" w:line="240" w:lineRule="auto"/>
        <w:rPr>
          <w:rFonts w:ascii="Times New Roman" w:eastAsia="Times New Roman" w:hAnsi="Times New Roman" w:cs="Times New Roman"/>
          <w:b/>
          <w:bCs/>
          <w:kern w:val="0"/>
          <w:lang w:eastAsia="nl-BE"/>
          <w14:ligatures w14:val="none"/>
        </w:rPr>
      </w:pPr>
    </w:p>
    <w:sectPr w:rsidR="000F08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A85088"/>
    <w:multiLevelType w:val="multilevel"/>
    <w:tmpl w:val="558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974A01"/>
    <w:multiLevelType w:val="multilevel"/>
    <w:tmpl w:val="7B00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C252C8"/>
    <w:multiLevelType w:val="multilevel"/>
    <w:tmpl w:val="F38C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8515D9"/>
    <w:multiLevelType w:val="multilevel"/>
    <w:tmpl w:val="C4F4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320E55"/>
    <w:multiLevelType w:val="multilevel"/>
    <w:tmpl w:val="15E4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1900E2"/>
    <w:multiLevelType w:val="multilevel"/>
    <w:tmpl w:val="1FC8B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D1"/>
    <w:rsid w:val="000B71CF"/>
    <w:rsid w:val="000F086F"/>
    <w:rsid w:val="001166A1"/>
    <w:rsid w:val="001C5785"/>
    <w:rsid w:val="002C4CD1"/>
    <w:rsid w:val="00435767"/>
    <w:rsid w:val="005C11CE"/>
    <w:rsid w:val="00680260"/>
    <w:rsid w:val="006D57D8"/>
    <w:rsid w:val="009A61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9338B"/>
  <w15:chartTrackingRefBased/>
  <w15:docId w15:val="{6A632F34-4ACD-4A51-B8CF-7E182D64D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C4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C4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C4CD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C4CD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C4CD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C4CD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C4CD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C4CD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C4CD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4CD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C4CD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C4CD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C4CD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C4CD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C4CD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C4CD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C4CD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C4CD1"/>
    <w:rPr>
      <w:rFonts w:eastAsiaTheme="majorEastAsia" w:cstheme="majorBidi"/>
      <w:color w:val="272727" w:themeColor="text1" w:themeTint="D8"/>
    </w:rPr>
  </w:style>
  <w:style w:type="paragraph" w:styleId="Titel">
    <w:name w:val="Title"/>
    <w:basedOn w:val="Standaard"/>
    <w:next w:val="Standaard"/>
    <w:link w:val="TitelChar"/>
    <w:uiPriority w:val="10"/>
    <w:qFormat/>
    <w:rsid w:val="002C4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4CD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4CD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C4CD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C4CD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C4CD1"/>
    <w:rPr>
      <w:i/>
      <w:iCs/>
      <w:color w:val="404040" w:themeColor="text1" w:themeTint="BF"/>
    </w:rPr>
  </w:style>
  <w:style w:type="paragraph" w:styleId="Lijstalinea">
    <w:name w:val="List Paragraph"/>
    <w:basedOn w:val="Standaard"/>
    <w:uiPriority w:val="34"/>
    <w:qFormat/>
    <w:rsid w:val="002C4CD1"/>
    <w:pPr>
      <w:ind w:left="720"/>
      <w:contextualSpacing/>
    </w:pPr>
  </w:style>
  <w:style w:type="character" w:styleId="Intensievebenadrukking">
    <w:name w:val="Intense Emphasis"/>
    <w:basedOn w:val="Standaardalinea-lettertype"/>
    <w:uiPriority w:val="21"/>
    <w:qFormat/>
    <w:rsid w:val="002C4CD1"/>
    <w:rPr>
      <w:i/>
      <w:iCs/>
      <w:color w:val="0F4761" w:themeColor="accent1" w:themeShade="BF"/>
    </w:rPr>
  </w:style>
  <w:style w:type="paragraph" w:styleId="Duidelijkcitaat">
    <w:name w:val="Intense Quote"/>
    <w:basedOn w:val="Standaard"/>
    <w:next w:val="Standaard"/>
    <w:link w:val="DuidelijkcitaatChar"/>
    <w:uiPriority w:val="30"/>
    <w:qFormat/>
    <w:rsid w:val="002C4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C4CD1"/>
    <w:rPr>
      <w:i/>
      <w:iCs/>
      <w:color w:val="0F4761" w:themeColor="accent1" w:themeShade="BF"/>
    </w:rPr>
  </w:style>
  <w:style w:type="character" w:styleId="Intensieveverwijzing">
    <w:name w:val="Intense Reference"/>
    <w:basedOn w:val="Standaardalinea-lettertype"/>
    <w:uiPriority w:val="32"/>
    <w:qFormat/>
    <w:rsid w:val="002C4CD1"/>
    <w:rPr>
      <w:b/>
      <w:bCs/>
      <w:smallCaps/>
      <w:color w:val="0F4761" w:themeColor="accent1" w:themeShade="BF"/>
      <w:spacing w:val="5"/>
    </w:rPr>
  </w:style>
  <w:style w:type="character" w:styleId="Hyperlink">
    <w:name w:val="Hyperlink"/>
    <w:basedOn w:val="Standaardalinea-lettertype"/>
    <w:uiPriority w:val="99"/>
    <w:unhideWhenUsed/>
    <w:rsid w:val="000F086F"/>
    <w:rPr>
      <w:color w:val="467886" w:themeColor="hyperlink"/>
      <w:u w:val="single"/>
    </w:rPr>
  </w:style>
  <w:style w:type="character" w:styleId="Onopgelostemelding">
    <w:name w:val="Unresolved Mention"/>
    <w:basedOn w:val="Standaardalinea-lettertype"/>
    <w:uiPriority w:val="99"/>
    <w:semiHidden/>
    <w:unhideWhenUsed/>
    <w:rsid w:val="000F0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ietje.dewitte@ZORGNETWERKTRENTO.B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BB1EA093E9D4FBDA4C3C2BF323448" ma:contentTypeVersion="11" ma:contentTypeDescription="Een nieuw document maken." ma:contentTypeScope="" ma:versionID="87b58cc1cbd8d0ca6b744a77d80b7a47">
  <xsd:schema xmlns:xsd="http://www.w3.org/2001/XMLSchema" xmlns:xs="http://www.w3.org/2001/XMLSchema" xmlns:p="http://schemas.microsoft.com/office/2006/metadata/properties" xmlns:ns3="9a98bbd5-673b-4c8f-ac39-c7d26900ab03" targetNamespace="http://schemas.microsoft.com/office/2006/metadata/properties" ma:root="true" ma:fieldsID="124ce22f5f4ecbb6aa00385d89a88ef1" ns3:_="">
    <xsd:import namespace="9a98bbd5-673b-4c8f-ac39-c7d26900ab03"/>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8bbd5-673b-4c8f-ac39-c7d26900ab03"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a98bbd5-673b-4c8f-ac39-c7d26900ab03" xsi:nil="true"/>
  </documentManagement>
</p:properties>
</file>

<file path=customXml/itemProps1.xml><?xml version="1.0" encoding="utf-8"?>
<ds:datastoreItem xmlns:ds="http://schemas.openxmlformats.org/officeDocument/2006/customXml" ds:itemID="{BF5A8EE8-96AB-4A92-A9CB-C2A867662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8bbd5-673b-4c8f-ac39-c7d26900a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35C741-436D-4D58-80DA-88E49DD2A79E}">
  <ds:schemaRefs>
    <ds:schemaRef ds:uri="http://schemas.microsoft.com/sharepoint/v3/contenttype/forms"/>
  </ds:schemaRefs>
</ds:datastoreItem>
</file>

<file path=customXml/itemProps3.xml><?xml version="1.0" encoding="utf-8"?>
<ds:datastoreItem xmlns:ds="http://schemas.openxmlformats.org/officeDocument/2006/customXml" ds:itemID="{60C0CE68-3035-48F6-80A9-BCEA167E4866}">
  <ds:schemaRefs>
    <ds:schemaRef ds:uri="http://purl.org/dc/terms/"/>
    <ds:schemaRef ds:uri="http://schemas.microsoft.com/office/2006/metadata/properties"/>
    <ds:schemaRef ds:uri="http://schemas.openxmlformats.org/package/2006/metadata/core-properties"/>
    <ds:schemaRef ds:uri="http://schemas.microsoft.com/office/infopath/2007/PartnerControls"/>
    <ds:schemaRef ds:uri="http://schemas.microsoft.com/office/2006/documentManagement/types"/>
    <ds:schemaRef ds:uri="http://purl.org/dc/elements/1.1/"/>
    <ds:schemaRef ds:uri="9a98bbd5-673b-4c8f-ac39-c7d26900ab0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752</Words>
  <Characters>4138</Characters>
  <Application>Microsoft Office Word</Application>
  <DocSecurity>4</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Poppe Dirk</dc:creator>
  <cp:keywords/>
  <dc:description/>
  <cp:lastModifiedBy>Van Eetvelde Yils</cp:lastModifiedBy>
  <cp:revision>2</cp:revision>
  <dcterms:created xsi:type="dcterms:W3CDTF">2026-10-06T06:59:00Z</dcterms:created>
  <dcterms:modified xsi:type="dcterms:W3CDTF">2026-10-06T06:59:00Z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0x010100A15BB1EA093E9D4FBDA4C3C2BF323448</vt:lpwstr>
  </property>
</Properties>
</file>